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14:paraId="26856D59" w14:textId="77777777" w:rsidTr="006523AB">
        <w:trPr>
          <w:trHeight w:val="255"/>
        </w:trPr>
        <w:tc>
          <w:tcPr>
            <w:tcW w:w="714" w:type="dxa"/>
            <w:vMerge w:val="restart"/>
            <w:tcMar>
              <w:left w:w="0" w:type="dxa"/>
              <w:right w:w="0" w:type="dxa"/>
            </w:tcMar>
            <w:vAlign w:val="center"/>
          </w:tcPr>
          <w:p w14:paraId="52A38EC9" w14:textId="77777777"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14:anchorId="6C3A8C74" wp14:editId="1117BDE8">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14:paraId="67A9935B" w14:textId="77777777"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14:paraId="6F86EED6" w14:textId="77777777" w:rsidR="0024712D" w:rsidRPr="00F20820" w:rsidRDefault="0024712D" w:rsidP="0060443E">
            <w:pPr>
              <w:pStyle w:val="Brezrazmikov"/>
              <w:rPr>
                <w:rFonts w:ascii="Candara" w:hAnsi="Candara" w:cs="Arial"/>
                <w:sz w:val="16"/>
                <w:szCs w:val="16"/>
              </w:rPr>
            </w:pPr>
          </w:p>
        </w:tc>
      </w:tr>
      <w:tr w:rsidR="0024712D" w:rsidRPr="00F20820" w14:paraId="43400146" w14:textId="77777777" w:rsidTr="006523AB">
        <w:trPr>
          <w:trHeight w:val="255"/>
        </w:trPr>
        <w:tc>
          <w:tcPr>
            <w:tcW w:w="714" w:type="dxa"/>
            <w:vMerge/>
            <w:tcMar>
              <w:left w:w="0" w:type="dxa"/>
              <w:right w:w="0" w:type="dxa"/>
            </w:tcMar>
            <w:vAlign w:val="bottom"/>
          </w:tcPr>
          <w:p w14:paraId="67C0AE7F"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65F31CB2" w14:textId="1BAF4A90" w:rsidR="0024712D" w:rsidRPr="006523AB" w:rsidRDefault="006542EB" w:rsidP="00277B4D">
            <w:pPr>
              <w:pStyle w:val="Brezrazmikov"/>
              <w:rPr>
                <w:rFonts w:ascii="Candara" w:hAnsi="Candara"/>
                <w:b/>
                <w:sz w:val="22"/>
                <w:szCs w:val="22"/>
              </w:rPr>
            </w:pPr>
            <w:r>
              <w:rPr>
                <w:rFonts w:ascii="Candara" w:hAnsi="Candara"/>
                <w:b/>
                <w:sz w:val="22"/>
                <w:szCs w:val="22"/>
              </w:rPr>
              <w:t>Oddelek za gospodarstvo</w:t>
            </w:r>
          </w:p>
        </w:tc>
        <w:tc>
          <w:tcPr>
            <w:tcW w:w="4041" w:type="dxa"/>
            <w:gridSpan w:val="2"/>
            <w:tcMar>
              <w:left w:w="0" w:type="dxa"/>
              <w:right w:w="0" w:type="dxa"/>
            </w:tcMar>
            <w:vAlign w:val="bottom"/>
          </w:tcPr>
          <w:p w14:paraId="3AA0BB58" w14:textId="77777777" w:rsidR="0024712D" w:rsidRPr="00F20820" w:rsidRDefault="0024712D" w:rsidP="0060443E">
            <w:pPr>
              <w:pStyle w:val="Brezrazmikov"/>
              <w:rPr>
                <w:rFonts w:ascii="Candara" w:hAnsi="Candara" w:cs="Arial"/>
                <w:sz w:val="16"/>
                <w:szCs w:val="16"/>
              </w:rPr>
            </w:pPr>
          </w:p>
        </w:tc>
      </w:tr>
      <w:tr w:rsidR="0024712D" w:rsidRPr="00F20820" w14:paraId="1B08C965" w14:textId="77777777" w:rsidTr="006523AB">
        <w:trPr>
          <w:trHeight w:val="255"/>
        </w:trPr>
        <w:tc>
          <w:tcPr>
            <w:tcW w:w="714" w:type="dxa"/>
            <w:vMerge/>
            <w:tcMar>
              <w:left w:w="0" w:type="dxa"/>
              <w:right w:w="0" w:type="dxa"/>
            </w:tcMar>
            <w:vAlign w:val="bottom"/>
          </w:tcPr>
          <w:p w14:paraId="097DC043"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3845780C" w14:textId="77777777" w:rsidR="0024712D" w:rsidRPr="006523AB" w:rsidRDefault="001D2674" w:rsidP="0060443E">
            <w:pPr>
              <w:pStyle w:val="Brezrazmikov"/>
              <w:rPr>
                <w:rFonts w:ascii="Candara" w:hAnsi="Candara"/>
                <w:sz w:val="20"/>
                <w:szCs w:val="20"/>
              </w:rPr>
            </w:pPr>
            <w:r w:rsidRPr="006523AB">
              <w:rPr>
                <w:rFonts w:ascii="Candara" w:hAnsi="Candara" w:cs="Arial"/>
                <w:w w:val="101"/>
                <w:sz w:val="20"/>
                <w:szCs w:val="20"/>
              </w:rPr>
              <w:t>Aškerčev trg 15, 3240 Šmarje pri Jelšah</w:t>
            </w:r>
          </w:p>
        </w:tc>
        <w:tc>
          <w:tcPr>
            <w:tcW w:w="4041" w:type="dxa"/>
            <w:gridSpan w:val="2"/>
            <w:tcMar>
              <w:left w:w="0" w:type="dxa"/>
              <w:right w:w="0" w:type="dxa"/>
            </w:tcMar>
            <w:vAlign w:val="bottom"/>
          </w:tcPr>
          <w:p w14:paraId="5C1B368E" w14:textId="77777777" w:rsidR="0024712D" w:rsidRPr="00F20820" w:rsidRDefault="0024712D" w:rsidP="0060443E">
            <w:pPr>
              <w:pStyle w:val="Brezrazmikov"/>
              <w:rPr>
                <w:rFonts w:ascii="Candara" w:hAnsi="Candara" w:cs="Arial"/>
                <w:sz w:val="16"/>
                <w:szCs w:val="16"/>
              </w:rPr>
            </w:pPr>
          </w:p>
        </w:tc>
      </w:tr>
      <w:tr w:rsidR="0024712D" w:rsidRPr="00F20820" w14:paraId="4C62CBB2" w14:textId="77777777" w:rsidTr="006523AB">
        <w:trPr>
          <w:trHeight w:hRule="exact" w:val="170"/>
        </w:trPr>
        <w:tc>
          <w:tcPr>
            <w:tcW w:w="714" w:type="dxa"/>
            <w:vMerge w:val="restart"/>
            <w:tcMar>
              <w:left w:w="0" w:type="dxa"/>
              <w:right w:w="0" w:type="dxa"/>
            </w:tcMar>
            <w:vAlign w:val="bottom"/>
          </w:tcPr>
          <w:p w14:paraId="3B22D912" w14:textId="77777777"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14:paraId="42EE55EA" w14:textId="77777777" w:rsidR="0024712D" w:rsidRPr="00F20820" w:rsidRDefault="0024712D" w:rsidP="0060443E">
            <w:pPr>
              <w:pStyle w:val="Brezrazmikov"/>
              <w:rPr>
                <w:rFonts w:ascii="Candara" w:hAnsi="Candara" w:cs="Arial"/>
                <w:strike/>
                <w:color w:val="FF0000"/>
                <w:sz w:val="10"/>
                <w:szCs w:val="10"/>
              </w:rPr>
            </w:pPr>
          </w:p>
        </w:tc>
      </w:tr>
      <w:tr w:rsidR="0024712D" w:rsidRPr="00F20820" w14:paraId="6F5F5B1E" w14:textId="77777777" w:rsidTr="006523AB">
        <w:trPr>
          <w:trHeight w:hRule="exact" w:val="227"/>
        </w:trPr>
        <w:tc>
          <w:tcPr>
            <w:tcW w:w="714" w:type="dxa"/>
            <w:vMerge/>
            <w:tcMar>
              <w:left w:w="0" w:type="dxa"/>
              <w:right w:w="0" w:type="dxa"/>
            </w:tcMar>
            <w:vAlign w:val="bottom"/>
          </w:tcPr>
          <w:p w14:paraId="052D55C4"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373FFB79"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2C9F1E6F" w14:textId="77777777"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14:paraId="48E3444D" w14:textId="77777777" w:rsidTr="006523AB">
        <w:trPr>
          <w:trHeight w:hRule="exact" w:val="227"/>
        </w:trPr>
        <w:tc>
          <w:tcPr>
            <w:tcW w:w="714" w:type="dxa"/>
            <w:vMerge/>
            <w:tcMar>
              <w:left w:w="0" w:type="dxa"/>
              <w:right w:w="0" w:type="dxa"/>
            </w:tcMar>
            <w:vAlign w:val="bottom"/>
          </w:tcPr>
          <w:p w14:paraId="38378316"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44ACC021"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3253835D" w14:textId="77777777"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14:paraId="38588FD8" w14:textId="77777777" w:rsidTr="006523AB">
        <w:trPr>
          <w:trHeight w:hRule="exact" w:val="227"/>
        </w:trPr>
        <w:tc>
          <w:tcPr>
            <w:tcW w:w="714" w:type="dxa"/>
            <w:vMerge/>
            <w:tcMar>
              <w:left w:w="0" w:type="dxa"/>
              <w:right w:w="0" w:type="dxa"/>
            </w:tcMar>
            <w:vAlign w:val="bottom"/>
          </w:tcPr>
          <w:p w14:paraId="51C01CAE"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52192FD4" w14:textId="77777777"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14:paraId="2B4CB215" w14:textId="77777777"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14:paraId="38931E7F" w14:textId="77777777" w:rsidR="0001656C" w:rsidRDefault="0001656C" w:rsidP="0024712D">
      <w:pPr>
        <w:rPr>
          <w:rFonts w:ascii="Candara" w:hAnsi="Candara"/>
        </w:rPr>
      </w:pPr>
    </w:p>
    <w:p w14:paraId="7F05BD7B" w14:textId="77777777" w:rsidR="00CB4471" w:rsidRDefault="00CB4471" w:rsidP="0024712D">
      <w:pPr>
        <w:rPr>
          <w:rFonts w:ascii="Candara" w:hAnsi="Candara"/>
        </w:rPr>
      </w:pPr>
    </w:p>
    <w:p w14:paraId="1A43259A" w14:textId="77777777" w:rsidR="00CB4471" w:rsidRDefault="00CB4471" w:rsidP="0024712D">
      <w:pPr>
        <w:rPr>
          <w:rFonts w:ascii="Candara" w:hAnsi="Candara"/>
        </w:rPr>
      </w:pPr>
    </w:p>
    <w:p w14:paraId="1D06399F" w14:textId="77777777" w:rsidR="00594818" w:rsidRDefault="00D61AB9" w:rsidP="00D61AB9">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594818">
        <w:rPr>
          <w:rFonts w:ascii="Candara" w:eastAsia="Times New Roman" w:hAnsi="Candara" w:cs="Arial"/>
          <w:b/>
          <w:sz w:val="24"/>
          <w:szCs w:val="24"/>
          <w:lang w:eastAsia="sl-SI"/>
        </w:rPr>
        <w:t xml:space="preserve">OPROSTITEV PLAČILA NADOMESTILA </w:t>
      </w:r>
    </w:p>
    <w:p w14:paraId="12DD56D7" w14:textId="77777777" w:rsidR="00D61AB9" w:rsidRPr="00401E73" w:rsidRDefault="00594818" w:rsidP="00D61AB9">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 xml:space="preserve">ZA UPORABO STAVBNEGA ZEMLJIŠČA ZARADI </w:t>
      </w:r>
      <w:r w:rsidR="000C2AAA">
        <w:rPr>
          <w:rFonts w:ascii="Candara" w:eastAsia="Times New Roman" w:hAnsi="Candara" w:cs="Arial"/>
          <w:b/>
          <w:sz w:val="24"/>
          <w:szCs w:val="24"/>
          <w:lang w:eastAsia="sl-SI"/>
        </w:rPr>
        <w:t>NOVOGRADNJE</w:t>
      </w:r>
      <w:r>
        <w:rPr>
          <w:rFonts w:ascii="Candara" w:eastAsia="Times New Roman" w:hAnsi="Candara" w:cs="Arial"/>
          <w:b/>
          <w:sz w:val="24"/>
          <w:szCs w:val="24"/>
          <w:lang w:eastAsia="sl-SI"/>
        </w:rPr>
        <w:t xml:space="preserve"> </w:t>
      </w:r>
    </w:p>
    <w:p w14:paraId="505933EC" w14:textId="77777777" w:rsidR="00D61AB9" w:rsidRDefault="00D61AB9" w:rsidP="0024712D">
      <w:pPr>
        <w:rPr>
          <w:rFonts w:ascii="Candara" w:hAnsi="Candara"/>
        </w:rPr>
      </w:pPr>
    </w:p>
    <w:p w14:paraId="0929B8F5" w14:textId="77777777" w:rsidR="00CB4471" w:rsidRDefault="00CB4471" w:rsidP="0024712D">
      <w:pPr>
        <w:rPr>
          <w:rFonts w:ascii="Candara" w:hAnsi="Candara"/>
        </w:rPr>
      </w:pPr>
    </w:p>
    <w:p w14:paraId="20A948C7" w14:textId="77777777" w:rsidR="00D61AB9" w:rsidRPr="00BA5FB1" w:rsidRDefault="00D61AB9" w:rsidP="00CB4471">
      <w:pPr>
        <w:pStyle w:val="Odstavekseznama"/>
        <w:numPr>
          <w:ilvl w:val="0"/>
          <w:numId w:val="5"/>
        </w:numPr>
        <w:spacing w:line="360" w:lineRule="auto"/>
        <w:ind w:left="714" w:hanging="357"/>
        <w:rPr>
          <w:rFonts w:ascii="Candara" w:hAnsi="Candara"/>
          <w:b/>
          <w:sz w:val="22"/>
          <w:szCs w:val="22"/>
          <w:u w:val="single"/>
        </w:rPr>
      </w:pPr>
      <w:r w:rsidRPr="00BA5FB1">
        <w:rPr>
          <w:rFonts w:ascii="Candara" w:hAnsi="Candara"/>
          <w:b/>
          <w:sz w:val="22"/>
          <w:szCs w:val="22"/>
          <w:u w:val="single"/>
        </w:rPr>
        <w:t>PODATKI O VLAGATELJU</w:t>
      </w:r>
    </w:p>
    <w:tbl>
      <w:tblPr>
        <w:tblStyle w:val="Tabelamrea"/>
        <w:tblW w:w="0" w:type="auto"/>
        <w:tblLook w:val="04A0" w:firstRow="1" w:lastRow="0" w:firstColumn="1" w:lastColumn="0" w:noHBand="0" w:noVBand="1"/>
      </w:tblPr>
      <w:tblGrid>
        <w:gridCol w:w="2263"/>
        <w:gridCol w:w="2840"/>
        <w:gridCol w:w="1701"/>
        <w:gridCol w:w="2258"/>
      </w:tblGrid>
      <w:tr w:rsidR="00D61AB9" w14:paraId="59D6F109" w14:textId="77777777" w:rsidTr="00F4703B">
        <w:tc>
          <w:tcPr>
            <w:tcW w:w="2263" w:type="dxa"/>
            <w:tcBorders>
              <w:top w:val="nil"/>
              <w:left w:val="nil"/>
              <w:bottom w:val="nil"/>
              <w:right w:val="nil"/>
            </w:tcBorders>
          </w:tcPr>
          <w:p w14:paraId="1959AF7F" w14:textId="77777777" w:rsidR="00D61AB9" w:rsidRDefault="00D61AB9" w:rsidP="00D61AB9">
            <w:pPr>
              <w:rPr>
                <w:rFonts w:ascii="Candara" w:hAnsi="Candara"/>
              </w:rPr>
            </w:pPr>
            <w:r>
              <w:rPr>
                <w:rFonts w:ascii="Candara" w:hAnsi="Candara"/>
              </w:rPr>
              <w:t>Ime in priimek oz. naziv:</w:t>
            </w:r>
          </w:p>
        </w:tc>
        <w:tc>
          <w:tcPr>
            <w:tcW w:w="6799" w:type="dxa"/>
            <w:gridSpan w:val="3"/>
            <w:tcBorders>
              <w:top w:val="nil"/>
              <w:left w:val="nil"/>
              <w:bottom w:val="single" w:sz="4" w:space="0" w:color="auto"/>
              <w:right w:val="nil"/>
            </w:tcBorders>
          </w:tcPr>
          <w:p w14:paraId="20AE4D44" w14:textId="77777777" w:rsidR="00D61AB9" w:rsidRDefault="00D61AB9" w:rsidP="00D61AB9">
            <w:pPr>
              <w:rPr>
                <w:rFonts w:ascii="Candara" w:hAnsi="Candara"/>
              </w:rPr>
            </w:pPr>
          </w:p>
        </w:tc>
      </w:tr>
      <w:tr w:rsidR="00D61AB9" w14:paraId="5314833B" w14:textId="77777777" w:rsidTr="00F4703B">
        <w:tc>
          <w:tcPr>
            <w:tcW w:w="2263" w:type="dxa"/>
            <w:tcBorders>
              <w:top w:val="nil"/>
              <w:left w:val="nil"/>
              <w:bottom w:val="nil"/>
              <w:right w:val="nil"/>
            </w:tcBorders>
          </w:tcPr>
          <w:p w14:paraId="25E9BD1D" w14:textId="77777777"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14:paraId="1308C905" w14:textId="77777777" w:rsidR="00D61AB9" w:rsidRDefault="00D61AB9" w:rsidP="00D61AB9">
            <w:pPr>
              <w:rPr>
                <w:rFonts w:ascii="Candara" w:hAnsi="Candara"/>
              </w:rPr>
            </w:pPr>
          </w:p>
        </w:tc>
      </w:tr>
      <w:tr w:rsidR="00D61AB9" w14:paraId="7EE4EAAA" w14:textId="77777777" w:rsidTr="00F4703B">
        <w:tc>
          <w:tcPr>
            <w:tcW w:w="2263" w:type="dxa"/>
            <w:tcBorders>
              <w:top w:val="nil"/>
              <w:left w:val="nil"/>
              <w:bottom w:val="nil"/>
              <w:right w:val="nil"/>
            </w:tcBorders>
          </w:tcPr>
          <w:p w14:paraId="54FB5409" w14:textId="77777777" w:rsidR="00D61AB9" w:rsidRDefault="00D61AB9" w:rsidP="00D61AB9">
            <w:pPr>
              <w:rPr>
                <w:rFonts w:ascii="Candara" w:hAnsi="Candara"/>
              </w:rPr>
            </w:pPr>
            <w:r>
              <w:rPr>
                <w:rFonts w:ascii="Candara" w:hAnsi="Candara"/>
              </w:rPr>
              <w:t>Naslov:</w:t>
            </w:r>
          </w:p>
        </w:tc>
        <w:tc>
          <w:tcPr>
            <w:tcW w:w="6799" w:type="dxa"/>
            <w:gridSpan w:val="3"/>
            <w:tcBorders>
              <w:top w:val="nil"/>
              <w:left w:val="nil"/>
              <w:bottom w:val="single" w:sz="4" w:space="0" w:color="auto"/>
              <w:right w:val="nil"/>
            </w:tcBorders>
          </w:tcPr>
          <w:p w14:paraId="48D3C2CC" w14:textId="77777777" w:rsidR="00D61AB9" w:rsidRDefault="00D61AB9" w:rsidP="00D61AB9">
            <w:pPr>
              <w:rPr>
                <w:rFonts w:ascii="Candara" w:hAnsi="Candara"/>
              </w:rPr>
            </w:pPr>
          </w:p>
        </w:tc>
      </w:tr>
      <w:tr w:rsidR="00D61AB9" w14:paraId="5F5F2DFD" w14:textId="77777777" w:rsidTr="00F4703B">
        <w:tc>
          <w:tcPr>
            <w:tcW w:w="2263" w:type="dxa"/>
            <w:tcBorders>
              <w:top w:val="nil"/>
              <w:left w:val="nil"/>
              <w:bottom w:val="nil"/>
              <w:right w:val="nil"/>
            </w:tcBorders>
          </w:tcPr>
          <w:p w14:paraId="2F0B84CE" w14:textId="77777777"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14:paraId="67F28EDA" w14:textId="77777777" w:rsidR="00D61AB9" w:rsidRDefault="00D61AB9" w:rsidP="00D61AB9">
            <w:pPr>
              <w:rPr>
                <w:rFonts w:ascii="Candara" w:hAnsi="Candara"/>
              </w:rPr>
            </w:pPr>
          </w:p>
        </w:tc>
      </w:tr>
      <w:tr w:rsidR="00F4703B" w14:paraId="3670B7AB" w14:textId="77777777" w:rsidTr="00F4703B">
        <w:tc>
          <w:tcPr>
            <w:tcW w:w="2263" w:type="dxa"/>
            <w:tcBorders>
              <w:top w:val="nil"/>
              <w:left w:val="nil"/>
              <w:bottom w:val="nil"/>
              <w:right w:val="nil"/>
            </w:tcBorders>
          </w:tcPr>
          <w:p w14:paraId="61743938" w14:textId="77777777" w:rsidR="00F4703B" w:rsidRDefault="00F4703B" w:rsidP="00D61AB9">
            <w:pPr>
              <w:rPr>
                <w:rFonts w:ascii="Candara" w:hAnsi="Candara"/>
              </w:rPr>
            </w:pPr>
            <w:r>
              <w:rPr>
                <w:rFonts w:ascii="Candara" w:hAnsi="Candara"/>
              </w:rPr>
              <w:t>EMŠO:</w:t>
            </w:r>
          </w:p>
        </w:tc>
        <w:tc>
          <w:tcPr>
            <w:tcW w:w="2840" w:type="dxa"/>
            <w:tcBorders>
              <w:top w:val="nil"/>
              <w:left w:val="nil"/>
              <w:bottom w:val="single" w:sz="4" w:space="0" w:color="auto"/>
              <w:right w:val="nil"/>
            </w:tcBorders>
          </w:tcPr>
          <w:p w14:paraId="42C41247" w14:textId="77777777" w:rsidR="00F4703B" w:rsidRDefault="00F4703B" w:rsidP="00D61AB9">
            <w:pPr>
              <w:rPr>
                <w:rFonts w:ascii="Candara" w:hAnsi="Candara"/>
              </w:rPr>
            </w:pPr>
          </w:p>
        </w:tc>
        <w:tc>
          <w:tcPr>
            <w:tcW w:w="1701" w:type="dxa"/>
            <w:tcBorders>
              <w:top w:val="nil"/>
              <w:left w:val="nil"/>
              <w:bottom w:val="nil"/>
              <w:right w:val="nil"/>
            </w:tcBorders>
          </w:tcPr>
          <w:p w14:paraId="76FE0E13" w14:textId="77777777" w:rsidR="00F4703B" w:rsidRDefault="00F4703B" w:rsidP="00D61AB9">
            <w:pPr>
              <w:rPr>
                <w:rFonts w:ascii="Candara" w:hAnsi="Candara"/>
              </w:rPr>
            </w:pPr>
          </w:p>
        </w:tc>
        <w:tc>
          <w:tcPr>
            <w:tcW w:w="2258" w:type="dxa"/>
            <w:tcBorders>
              <w:top w:val="nil"/>
              <w:left w:val="nil"/>
              <w:bottom w:val="nil"/>
              <w:right w:val="nil"/>
            </w:tcBorders>
          </w:tcPr>
          <w:p w14:paraId="0B6ED868" w14:textId="77777777" w:rsidR="00F4703B" w:rsidRDefault="00F4703B" w:rsidP="00F4703B">
            <w:pPr>
              <w:jc w:val="right"/>
              <w:rPr>
                <w:rFonts w:ascii="Candara" w:hAnsi="Candara"/>
              </w:rPr>
            </w:pPr>
          </w:p>
        </w:tc>
      </w:tr>
      <w:tr w:rsidR="00F4703B" w14:paraId="7B65E314" w14:textId="77777777" w:rsidTr="00F4703B">
        <w:tc>
          <w:tcPr>
            <w:tcW w:w="2263" w:type="dxa"/>
            <w:tcBorders>
              <w:top w:val="nil"/>
              <w:left w:val="nil"/>
              <w:bottom w:val="nil"/>
              <w:right w:val="nil"/>
            </w:tcBorders>
          </w:tcPr>
          <w:p w14:paraId="1D42E334" w14:textId="77777777" w:rsidR="00F4703B" w:rsidRDefault="00F4703B" w:rsidP="00D61AB9">
            <w:pPr>
              <w:rPr>
                <w:rFonts w:ascii="Candara" w:hAnsi="Candara"/>
              </w:rPr>
            </w:pPr>
          </w:p>
        </w:tc>
        <w:tc>
          <w:tcPr>
            <w:tcW w:w="2840" w:type="dxa"/>
            <w:tcBorders>
              <w:top w:val="single" w:sz="4" w:space="0" w:color="auto"/>
              <w:left w:val="nil"/>
              <w:bottom w:val="nil"/>
              <w:right w:val="nil"/>
            </w:tcBorders>
          </w:tcPr>
          <w:p w14:paraId="2A1311B1" w14:textId="77777777" w:rsidR="00F4703B" w:rsidRDefault="00F4703B" w:rsidP="00D61AB9">
            <w:pPr>
              <w:rPr>
                <w:rFonts w:ascii="Candara" w:hAnsi="Candara"/>
              </w:rPr>
            </w:pPr>
          </w:p>
        </w:tc>
        <w:tc>
          <w:tcPr>
            <w:tcW w:w="1701" w:type="dxa"/>
            <w:tcBorders>
              <w:top w:val="nil"/>
              <w:left w:val="nil"/>
              <w:bottom w:val="nil"/>
              <w:right w:val="nil"/>
            </w:tcBorders>
          </w:tcPr>
          <w:p w14:paraId="389A77F0" w14:textId="7BAADCD2" w:rsidR="00F4703B" w:rsidRDefault="00F4703B" w:rsidP="00D61AB9">
            <w:pPr>
              <w:rPr>
                <w:rFonts w:ascii="Candara" w:hAnsi="Candara"/>
              </w:rPr>
            </w:pPr>
            <w:r>
              <w:rPr>
                <w:rFonts w:ascii="Candara" w:hAnsi="Candara"/>
              </w:rPr>
              <w:t>Davčna številka:</w:t>
            </w:r>
          </w:p>
        </w:tc>
        <w:tc>
          <w:tcPr>
            <w:tcW w:w="2258" w:type="dxa"/>
            <w:tcBorders>
              <w:top w:val="nil"/>
              <w:left w:val="nil"/>
              <w:bottom w:val="single" w:sz="4" w:space="0" w:color="auto"/>
              <w:right w:val="nil"/>
            </w:tcBorders>
          </w:tcPr>
          <w:p w14:paraId="18F7F45A" w14:textId="77777777" w:rsidR="00F4703B" w:rsidRDefault="00F4703B" w:rsidP="00D61AB9">
            <w:pPr>
              <w:rPr>
                <w:rFonts w:ascii="Candara" w:hAnsi="Candara"/>
              </w:rPr>
            </w:pPr>
          </w:p>
        </w:tc>
      </w:tr>
      <w:tr w:rsidR="00F4703B" w14:paraId="27A20EF1" w14:textId="77777777" w:rsidTr="00F4703B">
        <w:tc>
          <w:tcPr>
            <w:tcW w:w="2263" w:type="dxa"/>
            <w:tcBorders>
              <w:top w:val="nil"/>
              <w:left w:val="nil"/>
              <w:bottom w:val="nil"/>
              <w:right w:val="nil"/>
            </w:tcBorders>
          </w:tcPr>
          <w:p w14:paraId="0EC573EC" w14:textId="77777777" w:rsidR="00F4703B" w:rsidRDefault="00F4703B" w:rsidP="00D61AB9">
            <w:pPr>
              <w:rPr>
                <w:rFonts w:ascii="Candara" w:hAnsi="Candara"/>
              </w:rPr>
            </w:pPr>
            <w:r>
              <w:rPr>
                <w:rFonts w:ascii="Candara" w:hAnsi="Candara"/>
              </w:rPr>
              <w:t>Telefonska številka:</w:t>
            </w:r>
          </w:p>
        </w:tc>
        <w:tc>
          <w:tcPr>
            <w:tcW w:w="2840" w:type="dxa"/>
            <w:tcBorders>
              <w:top w:val="nil"/>
              <w:left w:val="nil"/>
              <w:bottom w:val="single" w:sz="4" w:space="0" w:color="auto"/>
              <w:right w:val="nil"/>
            </w:tcBorders>
          </w:tcPr>
          <w:p w14:paraId="47FCEFBD" w14:textId="77777777" w:rsidR="00F4703B" w:rsidRDefault="00F4703B" w:rsidP="00D61AB9">
            <w:pPr>
              <w:rPr>
                <w:rFonts w:ascii="Candara" w:hAnsi="Candara"/>
              </w:rPr>
            </w:pPr>
          </w:p>
        </w:tc>
        <w:tc>
          <w:tcPr>
            <w:tcW w:w="3959" w:type="dxa"/>
            <w:gridSpan w:val="2"/>
            <w:tcBorders>
              <w:top w:val="nil"/>
              <w:left w:val="nil"/>
              <w:bottom w:val="nil"/>
              <w:right w:val="nil"/>
            </w:tcBorders>
          </w:tcPr>
          <w:p w14:paraId="4D85F8AE" w14:textId="77777777" w:rsidR="00F4703B" w:rsidRDefault="00F4703B" w:rsidP="00D61AB9">
            <w:pPr>
              <w:rPr>
                <w:rFonts w:ascii="Candara" w:hAnsi="Candara"/>
              </w:rPr>
            </w:pPr>
          </w:p>
        </w:tc>
      </w:tr>
    </w:tbl>
    <w:p w14:paraId="0F240454" w14:textId="77777777" w:rsidR="00D61AB9" w:rsidRDefault="00D61AB9" w:rsidP="003262A7">
      <w:pPr>
        <w:spacing w:after="0" w:line="240" w:lineRule="auto"/>
        <w:rPr>
          <w:rFonts w:ascii="Candara" w:hAnsi="Candara"/>
        </w:rPr>
      </w:pPr>
    </w:p>
    <w:p w14:paraId="73C6B6A5" w14:textId="77777777" w:rsidR="00CB4471" w:rsidRPr="00D61AB9" w:rsidRDefault="00CB4471" w:rsidP="003262A7">
      <w:pPr>
        <w:spacing w:after="0" w:line="240" w:lineRule="auto"/>
        <w:rPr>
          <w:rFonts w:ascii="Candara" w:hAnsi="Candara"/>
        </w:rPr>
      </w:pPr>
    </w:p>
    <w:p w14:paraId="2959D79F" w14:textId="77777777" w:rsidR="00D61AB9" w:rsidRDefault="00F4703B" w:rsidP="00CB4471">
      <w:pPr>
        <w:pStyle w:val="Odstavekseznama"/>
        <w:numPr>
          <w:ilvl w:val="0"/>
          <w:numId w:val="5"/>
        </w:numPr>
        <w:spacing w:line="360" w:lineRule="auto"/>
        <w:ind w:left="714" w:hanging="357"/>
        <w:rPr>
          <w:rFonts w:ascii="Candara" w:hAnsi="Candara"/>
          <w:b/>
          <w:sz w:val="22"/>
          <w:szCs w:val="22"/>
          <w:u w:val="single"/>
        </w:rPr>
      </w:pPr>
      <w:r>
        <w:rPr>
          <w:rFonts w:ascii="Candara" w:hAnsi="Candara"/>
          <w:b/>
          <w:sz w:val="22"/>
          <w:szCs w:val="22"/>
          <w:u w:val="single"/>
        </w:rPr>
        <w:t>ZAPROSILO</w:t>
      </w:r>
    </w:p>
    <w:p w14:paraId="76B1B604" w14:textId="77777777" w:rsidR="009F78A0" w:rsidRDefault="00F4703B" w:rsidP="00F4703B">
      <w:pPr>
        <w:spacing w:line="360" w:lineRule="auto"/>
        <w:rPr>
          <w:rFonts w:ascii="Candara" w:hAnsi="Candara"/>
          <w:szCs w:val="24"/>
        </w:rPr>
      </w:pPr>
      <w:r w:rsidRPr="00F56732">
        <w:rPr>
          <w:rFonts w:ascii="Candara" w:hAnsi="Candara"/>
          <w:szCs w:val="24"/>
        </w:rPr>
        <w:t>Prosim za oprostitev plačila nadomestila za uporabo stavbnega zemljišča, za stanovanje/hišo na naslovu _________________________</w:t>
      </w:r>
      <w:r w:rsidR="00EF771D">
        <w:rPr>
          <w:rFonts w:ascii="Candara" w:hAnsi="Candara"/>
          <w:szCs w:val="24"/>
        </w:rPr>
        <w:t xml:space="preserve">_______________________, </w:t>
      </w:r>
      <w:r w:rsidR="009F78A0">
        <w:rPr>
          <w:rFonts w:ascii="Candara" w:hAnsi="Candara"/>
          <w:szCs w:val="24"/>
        </w:rPr>
        <w:t xml:space="preserve"> </w:t>
      </w:r>
      <w:r w:rsidR="00EF771D">
        <w:rPr>
          <w:rFonts w:ascii="Candara" w:hAnsi="Candara"/>
          <w:szCs w:val="24"/>
        </w:rPr>
        <w:t xml:space="preserve">za dobo 5 let od </w:t>
      </w:r>
      <w:r w:rsidR="009F78A0">
        <w:rPr>
          <w:rFonts w:ascii="Candara" w:hAnsi="Candara"/>
          <w:szCs w:val="24"/>
        </w:rPr>
        <w:t xml:space="preserve">dneva </w:t>
      </w:r>
      <w:r w:rsidR="00EF771D">
        <w:rPr>
          <w:rFonts w:ascii="Candara" w:hAnsi="Candara"/>
          <w:szCs w:val="24"/>
        </w:rPr>
        <w:t xml:space="preserve">vselitve v nov stanovanjski objekt oziroma v novo </w:t>
      </w:r>
      <w:r w:rsidR="009F78A0">
        <w:rPr>
          <w:rFonts w:ascii="Candara" w:hAnsi="Candara"/>
          <w:szCs w:val="24"/>
        </w:rPr>
        <w:t xml:space="preserve">stanovanje. </w:t>
      </w:r>
    </w:p>
    <w:p w14:paraId="1AA0ADB1" w14:textId="77777777" w:rsidR="009F78A0" w:rsidRDefault="009F78A0" w:rsidP="00F4703B">
      <w:pPr>
        <w:spacing w:line="360" w:lineRule="auto"/>
        <w:rPr>
          <w:rFonts w:ascii="Candara" w:hAnsi="Candara"/>
          <w:szCs w:val="24"/>
        </w:rPr>
      </w:pPr>
    </w:p>
    <w:p w14:paraId="21342B0E" w14:textId="77777777" w:rsidR="009F78A0" w:rsidRDefault="009F78A0" w:rsidP="009F78A0">
      <w:pPr>
        <w:pStyle w:val="Odstavekseznama"/>
        <w:numPr>
          <w:ilvl w:val="0"/>
          <w:numId w:val="5"/>
        </w:numPr>
        <w:spacing w:line="360" w:lineRule="auto"/>
        <w:rPr>
          <w:rFonts w:ascii="Candara" w:hAnsi="Candara"/>
          <w:b/>
          <w:sz w:val="22"/>
          <w:szCs w:val="22"/>
          <w:u w:val="single"/>
        </w:rPr>
      </w:pPr>
      <w:r>
        <w:rPr>
          <w:rFonts w:ascii="Candara" w:hAnsi="Candara"/>
          <w:b/>
          <w:sz w:val="22"/>
          <w:szCs w:val="22"/>
          <w:u w:val="single"/>
        </w:rPr>
        <w:t>IZJAVA ZAVEZANCA ZA ODMERO NUSZ</w:t>
      </w:r>
    </w:p>
    <w:p w14:paraId="69648410" w14:textId="77777777" w:rsidR="00F4703B" w:rsidRDefault="009F78A0" w:rsidP="00F4703B">
      <w:pPr>
        <w:spacing w:line="360" w:lineRule="auto"/>
        <w:rPr>
          <w:rFonts w:ascii="Candara" w:hAnsi="Candara"/>
          <w:szCs w:val="24"/>
        </w:rPr>
      </w:pPr>
      <w:r>
        <w:rPr>
          <w:rFonts w:ascii="Candara" w:hAnsi="Candara"/>
          <w:szCs w:val="24"/>
        </w:rPr>
        <w:t xml:space="preserve">Nov stanovanjski objekt smo gradili po gradbenem dovoljenju št. </w:t>
      </w:r>
      <w:r w:rsidR="00F4703B">
        <w:rPr>
          <w:rFonts w:ascii="Candara" w:hAnsi="Candara"/>
          <w:szCs w:val="24"/>
        </w:rPr>
        <w:t>______</w:t>
      </w:r>
      <w:r>
        <w:rPr>
          <w:rFonts w:ascii="Candara" w:hAnsi="Candara"/>
          <w:szCs w:val="24"/>
        </w:rPr>
        <w:t>_________________</w:t>
      </w:r>
      <w:r w:rsidR="00F4703B">
        <w:rPr>
          <w:rFonts w:ascii="Candara" w:hAnsi="Candara"/>
          <w:szCs w:val="24"/>
        </w:rPr>
        <w:t>_____</w:t>
      </w:r>
    </w:p>
    <w:p w14:paraId="502B3AB2" w14:textId="77777777" w:rsidR="009F78A0" w:rsidRDefault="009F78A0" w:rsidP="00F4703B">
      <w:pPr>
        <w:spacing w:line="360" w:lineRule="auto"/>
        <w:rPr>
          <w:rFonts w:ascii="Candara" w:hAnsi="Candara"/>
          <w:szCs w:val="24"/>
        </w:rPr>
      </w:pPr>
      <w:r>
        <w:rPr>
          <w:rFonts w:ascii="Candara" w:hAnsi="Candara"/>
          <w:szCs w:val="24"/>
        </w:rPr>
        <w:t xml:space="preserve">oziroma </w:t>
      </w:r>
    </w:p>
    <w:p w14:paraId="2577932F" w14:textId="77777777" w:rsidR="009F78A0" w:rsidRDefault="009F78A0" w:rsidP="009F78A0">
      <w:pPr>
        <w:spacing w:line="360" w:lineRule="auto"/>
        <w:rPr>
          <w:rFonts w:ascii="Candara" w:hAnsi="Candara"/>
          <w:szCs w:val="24"/>
        </w:rPr>
      </w:pPr>
      <w:r>
        <w:rPr>
          <w:rFonts w:ascii="Candara" w:hAnsi="Candara"/>
          <w:szCs w:val="24"/>
        </w:rPr>
        <w:t>smo novo stanovanje kupili dne  __________________ od investitorja ________________________</w:t>
      </w:r>
      <w:r w:rsidRPr="00F56732">
        <w:rPr>
          <w:rFonts w:ascii="Candara" w:hAnsi="Candara"/>
          <w:szCs w:val="24"/>
        </w:rPr>
        <w:t>.</w:t>
      </w:r>
    </w:p>
    <w:p w14:paraId="775647B7" w14:textId="77777777" w:rsidR="009F78A0" w:rsidRDefault="009F78A0" w:rsidP="009F78A0">
      <w:pPr>
        <w:spacing w:line="360" w:lineRule="auto"/>
        <w:rPr>
          <w:rFonts w:ascii="Candara" w:hAnsi="Candara"/>
          <w:szCs w:val="24"/>
        </w:rPr>
      </w:pPr>
      <w:r>
        <w:rPr>
          <w:rFonts w:ascii="Candara" w:hAnsi="Candara"/>
          <w:szCs w:val="24"/>
        </w:rPr>
        <w:t>V nov stanovanjski objekt oziroma v novo stanovanje smo se vselili dne _______________________.</w:t>
      </w:r>
    </w:p>
    <w:p w14:paraId="440A28EC" w14:textId="77777777" w:rsidR="009F78A0" w:rsidRDefault="009F78A0" w:rsidP="009F78A0">
      <w:pPr>
        <w:spacing w:line="360" w:lineRule="auto"/>
        <w:rPr>
          <w:rFonts w:ascii="Candara" w:hAnsi="Candara"/>
          <w:szCs w:val="24"/>
        </w:rPr>
      </w:pPr>
    </w:p>
    <w:p w14:paraId="54D0BFDF" w14:textId="77777777" w:rsidR="00F4703B" w:rsidRPr="00F4703B" w:rsidRDefault="00F4703B" w:rsidP="009F78A0">
      <w:pPr>
        <w:pStyle w:val="Odstavekseznama"/>
        <w:numPr>
          <w:ilvl w:val="0"/>
          <w:numId w:val="5"/>
        </w:numPr>
        <w:spacing w:line="360" w:lineRule="auto"/>
        <w:contextualSpacing w:val="0"/>
        <w:rPr>
          <w:rFonts w:ascii="Candara" w:hAnsi="Candara"/>
          <w:b/>
          <w:bCs/>
          <w:sz w:val="22"/>
          <w:szCs w:val="22"/>
          <w:u w:val="single"/>
        </w:rPr>
      </w:pPr>
      <w:r w:rsidRPr="00F4703B">
        <w:rPr>
          <w:rFonts w:ascii="Candara" w:hAnsi="Candara"/>
          <w:b/>
          <w:bCs/>
          <w:sz w:val="22"/>
          <w:szCs w:val="22"/>
          <w:u w:val="single"/>
        </w:rPr>
        <w:t>PLAČILO UPRAVNE TAKSE:</w:t>
      </w:r>
    </w:p>
    <w:p w14:paraId="675DBB8E" w14:textId="20A01FE4" w:rsidR="00F4703B" w:rsidRPr="00F4703B" w:rsidRDefault="00F4703B" w:rsidP="00F4703B">
      <w:pPr>
        <w:ind w:left="-142"/>
        <w:rPr>
          <w:rFonts w:ascii="Candara" w:hAnsi="Candara"/>
          <w:szCs w:val="24"/>
        </w:rPr>
      </w:pPr>
      <w:r w:rsidRPr="00F56732">
        <w:rPr>
          <w:rFonts w:ascii="Candara" w:hAnsi="Candara"/>
          <w:szCs w:val="24"/>
        </w:rPr>
        <w:t>Upravna taksa se na podlagi 5. točke 23. člena Zakona o upravnih taksah (</w:t>
      </w:r>
      <w:r w:rsidR="00324ACC" w:rsidRPr="00324ACC">
        <w:rPr>
          <w:rFonts w:ascii="Candara" w:hAnsi="Candara"/>
          <w:szCs w:val="24"/>
        </w:rPr>
        <w:t xml:space="preserve">Uradni list RS, št. 106/10-UPB5, 14/15 – ZUUJFO, 84/15 – </w:t>
      </w:r>
      <w:proofErr w:type="spellStart"/>
      <w:r w:rsidR="00324ACC" w:rsidRPr="00324ACC">
        <w:rPr>
          <w:rFonts w:ascii="Candara" w:hAnsi="Candara"/>
          <w:szCs w:val="24"/>
        </w:rPr>
        <w:t>ZZeIP</w:t>
      </w:r>
      <w:proofErr w:type="spellEnd"/>
      <w:r w:rsidR="00324ACC" w:rsidRPr="00324ACC">
        <w:rPr>
          <w:rFonts w:ascii="Candara" w:hAnsi="Candara"/>
          <w:szCs w:val="24"/>
        </w:rPr>
        <w:t>-J, 32/16, 30/18-ZKZaš in 189/20 - ZFRO</w:t>
      </w:r>
      <w:r>
        <w:rPr>
          <w:rFonts w:ascii="Candara" w:hAnsi="Candara"/>
          <w:szCs w:val="24"/>
        </w:rPr>
        <w:t xml:space="preserve">) </w:t>
      </w:r>
      <w:r w:rsidRPr="00F56732">
        <w:rPr>
          <w:rFonts w:ascii="Candara" w:hAnsi="Candara"/>
          <w:szCs w:val="24"/>
        </w:rPr>
        <w:t>ne plača.</w:t>
      </w:r>
    </w:p>
    <w:p w14:paraId="11F125DC" w14:textId="77777777" w:rsidR="00A64E37" w:rsidRDefault="00A64E37" w:rsidP="007642F3">
      <w:pPr>
        <w:spacing w:after="0" w:line="240" w:lineRule="auto"/>
        <w:rPr>
          <w:rFonts w:ascii="Candara" w:hAnsi="Candara"/>
        </w:rPr>
      </w:pPr>
    </w:p>
    <w:p w14:paraId="6B461248" w14:textId="77777777" w:rsidR="00D61AB9" w:rsidRDefault="00D61AB9" w:rsidP="007642F3">
      <w:pPr>
        <w:spacing w:after="0" w:line="240" w:lineRule="auto"/>
        <w:rPr>
          <w:rFonts w:ascii="Candara" w:hAnsi="Candara"/>
        </w:rPr>
      </w:pPr>
    </w:p>
    <w:p w14:paraId="59D04FCB" w14:textId="77777777" w:rsidR="007642F3" w:rsidRDefault="007642F3" w:rsidP="0024712D">
      <w:pPr>
        <w:rPr>
          <w:rFonts w:ascii="Candara" w:hAnsi="Candara"/>
          <w:b/>
        </w:rPr>
      </w:pPr>
    </w:p>
    <w:p w14:paraId="27920E2B" w14:textId="77777777" w:rsidR="00B42E30" w:rsidRPr="00A64E37" w:rsidRDefault="007642F3" w:rsidP="00A64E37">
      <w:pPr>
        <w:spacing w:after="160" w:line="259" w:lineRule="auto"/>
        <w:contextualSpacing w:val="0"/>
        <w:jc w:val="left"/>
        <w:rPr>
          <w:rFonts w:ascii="Candara" w:hAnsi="Candara"/>
          <w:b/>
        </w:rPr>
      </w:pPr>
      <w:r>
        <w:rPr>
          <w:rFonts w:ascii="Candara" w:hAnsi="Candara"/>
          <w:b/>
        </w:rPr>
        <w:br w:type="page"/>
      </w:r>
    </w:p>
    <w:p w14:paraId="29363EEB" w14:textId="77777777" w:rsidR="00160A07" w:rsidRDefault="00160A07" w:rsidP="00160A07">
      <w:pPr>
        <w:autoSpaceDE w:val="0"/>
        <w:autoSpaceDN w:val="0"/>
        <w:adjustRightInd w:val="0"/>
        <w:spacing w:after="0" w:line="240" w:lineRule="auto"/>
        <w:ind w:left="720"/>
        <w:rPr>
          <w:rFonts w:ascii="Candara" w:hAnsi="Candara" w:cs="Arial"/>
          <w:b/>
          <w:bCs/>
          <w:sz w:val="22"/>
          <w:u w:val="single"/>
        </w:rPr>
      </w:pPr>
    </w:p>
    <w:p w14:paraId="21189929" w14:textId="77777777" w:rsidR="00B42E30" w:rsidRPr="005F61A4" w:rsidRDefault="00B42E30" w:rsidP="009F78A0">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7B880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7B0E545C" w14:textId="4F3904E7" w:rsidR="00917219" w:rsidRPr="00EF71EF" w:rsidRDefault="00917219" w:rsidP="00917219">
      <w:pPr>
        <w:rPr>
          <w:rFonts w:ascii="Candara" w:hAnsi="Candara"/>
        </w:rPr>
      </w:pPr>
      <w:r w:rsidRPr="00EF71EF">
        <w:rPr>
          <w:rFonts w:ascii="Candara" w:hAnsi="Candara"/>
        </w:rPr>
        <w:t xml:space="preserve">Upravljavec osebnih podatkov je Občina Šmarje pri Jelšah, Aškerčev trg 15, 3240 Šmarje pri Jelšah. Občina bo osebne podatke obdelovala za namen izvedbe postopka za oprostitev plačila nadomestila za uporabo stavbnega zemljišča zaradi </w:t>
      </w:r>
      <w:r>
        <w:rPr>
          <w:rFonts w:ascii="Candara" w:hAnsi="Candara"/>
        </w:rPr>
        <w:t>novogradnje</w:t>
      </w:r>
      <w:r w:rsidRPr="00EF71EF">
        <w:rPr>
          <w:rFonts w:ascii="Candara" w:hAnsi="Candara"/>
        </w:rPr>
        <w:t xml:space="preserve"> na podlagi Zakona o stavbnih zemljiščih, Zakona o graditvi objektov in Zakona o davčnem postopku.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zakonska ali pogodbena obveznost. Zagotovitev podatkov je potrebna, če osebni podatki ne bodo zagotovljeni, vloge ne bo možno obravnavati. Osebni podatki se NE prenašajo v tretje države ali mednarodne organizacije.</w:t>
      </w:r>
    </w:p>
    <w:p w14:paraId="5CB70FE1" w14:textId="77777777" w:rsidR="00917219" w:rsidRDefault="00917219" w:rsidP="00917219">
      <w:pPr>
        <w:rPr>
          <w:rFonts w:ascii="Candara" w:hAnsi="Candara"/>
        </w:rPr>
      </w:pPr>
    </w:p>
    <w:p w14:paraId="6FC74BE6" w14:textId="0A93A1E9" w:rsidR="00917219" w:rsidRPr="00EF71EF" w:rsidRDefault="00917219" w:rsidP="00917219">
      <w:pPr>
        <w:rPr>
          <w:rFonts w:ascii="Candara" w:hAnsi="Candara"/>
        </w:rPr>
      </w:pPr>
      <w:r w:rsidRPr="00EF71EF">
        <w:rPr>
          <w:rFonts w:ascii="Candara" w:hAnsi="Candara"/>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9" w:history="1">
        <w:r w:rsidRPr="00EF71EF">
          <w:rPr>
            <w:rStyle w:val="Hiperpovezava"/>
            <w:rFonts w:ascii="Candara" w:hAnsi="Candara"/>
          </w:rPr>
          <w:t>dpo@virtuo.si</w:t>
        </w:r>
      </w:hyperlink>
      <w:r w:rsidRPr="00EF71EF">
        <w:rPr>
          <w:rFonts w:ascii="Candara" w:hAnsi="Candara"/>
        </w:rPr>
        <w:t xml:space="preserve">. </w:t>
      </w:r>
    </w:p>
    <w:p w14:paraId="67426590" w14:textId="77777777" w:rsidR="00B42E30" w:rsidRPr="00401E73" w:rsidRDefault="00B42E30" w:rsidP="00B42E30">
      <w:pPr>
        <w:rPr>
          <w:rFonts w:ascii="Candara" w:hAnsi="Candara" w:cs="Arial"/>
          <w:sz w:val="21"/>
          <w:szCs w:val="21"/>
        </w:rPr>
      </w:pPr>
    </w:p>
    <w:p w14:paraId="793F3088"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0835CED7"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279FACA0" w14:textId="77777777" w:rsidTr="0095688F">
        <w:tc>
          <w:tcPr>
            <w:tcW w:w="3240" w:type="dxa"/>
            <w:shd w:val="clear" w:color="auto" w:fill="auto"/>
          </w:tcPr>
          <w:p w14:paraId="134CC448"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0312BE26"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01156FEE"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E73B2D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691B5E79" w14:textId="77777777" w:rsidTr="0095688F">
        <w:tc>
          <w:tcPr>
            <w:tcW w:w="3240" w:type="dxa"/>
            <w:tcBorders>
              <w:bottom w:val="single" w:sz="4" w:space="0" w:color="auto"/>
            </w:tcBorders>
            <w:shd w:val="clear" w:color="auto" w:fill="auto"/>
          </w:tcPr>
          <w:p w14:paraId="33AE3F5E"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3EC1D50C"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2D171207"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A04302E"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6DB947F3" w14:textId="77777777" w:rsidR="00B42E30" w:rsidRPr="00F20820" w:rsidRDefault="00B42E30" w:rsidP="00B42E30">
      <w:pPr>
        <w:rPr>
          <w:rFonts w:ascii="Candara" w:hAnsi="Candara"/>
        </w:rPr>
      </w:pPr>
    </w:p>
    <w:p w14:paraId="780A1D0D" w14:textId="77777777" w:rsidR="00B42E30" w:rsidRPr="00BE28F6" w:rsidRDefault="00B42E30" w:rsidP="00B42E30">
      <w:pPr>
        <w:rPr>
          <w:rFonts w:ascii="Candara" w:hAnsi="Candara" w:cstheme="minorHAnsi"/>
          <w:b/>
          <w:u w:val="single"/>
        </w:rPr>
      </w:pPr>
    </w:p>
    <w:p w14:paraId="37096B97" w14:textId="77777777" w:rsidR="00D61AB9" w:rsidRDefault="00D61AB9" w:rsidP="0024712D">
      <w:pPr>
        <w:rPr>
          <w:rFonts w:ascii="Candara" w:hAnsi="Candara"/>
        </w:rPr>
      </w:pPr>
    </w:p>
    <w:p w14:paraId="7F716109" w14:textId="77777777" w:rsidR="00D61AB9" w:rsidRDefault="00D61AB9" w:rsidP="0024712D">
      <w:pPr>
        <w:rPr>
          <w:rFonts w:ascii="Candara" w:hAnsi="Candara"/>
        </w:rPr>
      </w:pPr>
    </w:p>
    <w:p w14:paraId="3BA486AA" w14:textId="77777777" w:rsidR="00D61AB9" w:rsidRDefault="00D61AB9" w:rsidP="0024712D">
      <w:pPr>
        <w:rPr>
          <w:rFonts w:ascii="Candara" w:hAnsi="Candara"/>
        </w:rPr>
      </w:pPr>
    </w:p>
    <w:p w14:paraId="31CEECEB" w14:textId="77777777" w:rsidR="00D61AB9" w:rsidRDefault="00D61AB9" w:rsidP="0024712D">
      <w:pPr>
        <w:rPr>
          <w:rFonts w:ascii="Candara" w:hAnsi="Candara"/>
        </w:rPr>
      </w:pPr>
    </w:p>
    <w:p w14:paraId="6A63BFF2" w14:textId="77777777" w:rsidR="00D61AB9" w:rsidRDefault="00D61AB9" w:rsidP="0024712D">
      <w:pPr>
        <w:rPr>
          <w:rFonts w:ascii="Candara" w:hAnsi="Candara"/>
        </w:rPr>
      </w:pPr>
    </w:p>
    <w:p w14:paraId="0FC7992F" w14:textId="77777777" w:rsidR="00D61AB9" w:rsidRDefault="00D61AB9" w:rsidP="0024712D">
      <w:pPr>
        <w:rPr>
          <w:rFonts w:ascii="Candara" w:hAnsi="Candara"/>
        </w:rPr>
      </w:pPr>
    </w:p>
    <w:p w14:paraId="774C539F" w14:textId="77777777" w:rsidR="00D61AB9" w:rsidRDefault="00D61AB9" w:rsidP="0024712D">
      <w:pPr>
        <w:rPr>
          <w:rFonts w:ascii="Candara" w:hAnsi="Candara"/>
        </w:rPr>
      </w:pPr>
    </w:p>
    <w:p w14:paraId="4630F9C4" w14:textId="77777777" w:rsidR="00D61AB9" w:rsidRDefault="00D61AB9" w:rsidP="0024712D">
      <w:pPr>
        <w:rPr>
          <w:rFonts w:ascii="Candara" w:hAnsi="Candara"/>
        </w:rPr>
      </w:pPr>
    </w:p>
    <w:p w14:paraId="5FEAA98B" w14:textId="77777777" w:rsidR="00D61AB9" w:rsidRDefault="00D61AB9" w:rsidP="0024712D">
      <w:pPr>
        <w:rPr>
          <w:rFonts w:ascii="Candara" w:hAnsi="Candara"/>
        </w:rPr>
      </w:pPr>
    </w:p>
    <w:p w14:paraId="4877356D" w14:textId="77777777" w:rsidR="00D61AB9" w:rsidRDefault="00D61AB9" w:rsidP="0024712D">
      <w:pPr>
        <w:rPr>
          <w:rFonts w:ascii="Candara" w:hAnsi="Candara"/>
        </w:rPr>
      </w:pPr>
    </w:p>
    <w:p w14:paraId="20498113" w14:textId="77777777" w:rsidR="00D61AB9" w:rsidRDefault="00D61AB9" w:rsidP="0024712D">
      <w:pPr>
        <w:rPr>
          <w:rFonts w:ascii="Candara" w:hAnsi="Candara"/>
        </w:rPr>
      </w:pPr>
    </w:p>
    <w:p w14:paraId="3EE96DA6" w14:textId="77777777" w:rsidR="00D61AB9" w:rsidRDefault="00D61AB9" w:rsidP="0024712D">
      <w:pPr>
        <w:rPr>
          <w:rFonts w:ascii="Candara" w:hAnsi="Candara"/>
        </w:rPr>
      </w:pPr>
    </w:p>
    <w:p w14:paraId="1C20588B" w14:textId="77777777" w:rsidR="00D61AB9" w:rsidRDefault="00D61AB9" w:rsidP="0024712D">
      <w:pPr>
        <w:rPr>
          <w:rFonts w:ascii="Candara" w:hAnsi="Candara"/>
        </w:rPr>
      </w:pPr>
    </w:p>
    <w:p w14:paraId="1FF17ACE" w14:textId="77777777" w:rsidR="00D61AB9" w:rsidRDefault="00D61AB9" w:rsidP="0024712D">
      <w:pPr>
        <w:rPr>
          <w:rFonts w:ascii="Candara" w:hAnsi="Candara"/>
        </w:rPr>
      </w:pPr>
    </w:p>
    <w:p w14:paraId="0E00EE0E" w14:textId="77777777" w:rsidR="00D61AB9" w:rsidRDefault="00D61AB9" w:rsidP="0024712D">
      <w:pPr>
        <w:rPr>
          <w:rFonts w:ascii="Candara" w:hAnsi="Candara"/>
        </w:rPr>
      </w:pPr>
    </w:p>
    <w:p w14:paraId="54B951EC" w14:textId="77777777" w:rsidR="00D61AB9" w:rsidRDefault="00D61AB9" w:rsidP="0024712D">
      <w:pPr>
        <w:rPr>
          <w:rFonts w:ascii="Candara" w:hAnsi="Candara"/>
        </w:rPr>
      </w:pPr>
    </w:p>
    <w:p w14:paraId="6488A578" w14:textId="77777777" w:rsidR="00D61AB9" w:rsidRDefault="00D61AB9" w:rsidP="0024712D">
      <w:pPr>
        <w:rPr>
          <w:rFonts w:ascii="Candara" w:hAnsi="Candara"/>
        </w:rPr>
      </w:pPr>
    </w:p>
    <w:p w14:paraId="6940EB85" w14:textId="77777777" w:rsidR="00D61AB9" w:rsidRDefault="00D61AB9" w:rsidP="0024712D">
      <w:pPr>
        <w:rPr>
          <w:rFonts w:ascii="Candara" w:hAnsi="Candara"/>
        </w:rPr>
      </w:pPr>
    </w:p>
    <w:p w14:paraId="7A9841FA" w14:textId="77777777" w:rsidR="00D61AB9" w:rsidRDefault="00D61AB9" w:rsidP="0024712D">
      <w:pPr>
        <w:rPr>
          <w:rFonts w:ascii="Candara" w:hAnsi="Candara"/>
        </w:rPr>
      </w:pPr>
    </w:p>
    <w:p w14:paraId="3E280CE8" w14:textId="77777777" w:rsidR="00D61AB9" w:rsidRDefault="00D61AB9" w:rsidP="0024712D">
      <w:pPr>
        <w:rPr>
          <w:rFonts w:ascii="Candara" w:hAnsi="Candara"/>
        </w:rPr>
      </w:pPr>
    </w:p>
    <w:p w14:paraId="2183E824" w14:textId="77777777" w:rsidR="00D61AB9" w:rsidRDefault="00D61AB9" w:rsidP="0024712D">
      <w:pPr>
        <w:rPr>
          <w:rFonts w:ascii="Candara" w:hAnsi="Candara"/>
        </w:rPr>
      </w:pPr>
    </w:p>
    <w:p w14:paraId="5C6D67F8" w14:textId="77777777" w:rsidR="00D61AB9" w:rsidRDefault="00D61AB9" w:rsidP="0024712D">
      <w:pPr>
        <w:rPr>
          <w:rFonts w:ascii="Candara" w:hAnsi="Candara"/>
        </w:rPr>
      </w:pPr>
    </w:p>
    <w:sectPr w:rsidR="00D61AB9" w:rsidSect="003262A7">
      <w:footerReference w:type="default" r:id="rId10"/>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8495" w14:textId="77777777" w:rsidR="006D613E" w:rsidRDefault="006D613E" w:rsidP="004516C1">
      <w:pPr>
        <w:spacing w:after="0" w:line="240" w:lineRule="auto"/>
      </w:pPr>
      <w:r>
        <w:separator/>
      </w:r>
    </w:p>
  </w:endnote>
  <w:endnote w:type="continuationSeparator" w:id="0">
    <w:p w14:paraId="230A2745" w14:textId="77777777" w:rsidR="006D613E" w:rsidRDefault="006D613E"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789977"/>
      <w:docPartObj>
        <w:docPartGallery w:val="Page Numbers (Bottom of Page)"/>
        <w:docPartUnique/>
      </w:docPartObj>
    </w:sdtPr>
    <w:sdtEndPr/>
    <w:sdtContent>
      <w:p w14:paraId="79DC7A5D" w14:textId="77777777" w:rsidR="004516C1" w:rsidRDefault="004516C1">
        <w:pPr>
          <w:pStyle w:val="Noga"/>
          <w:jc w:val="right"/>
        </w:pPr>
        <w:r>
          <w:fldChar w:fldCharType="begin"/>
        </w:r>
        <w:r>
          <w:instrText>PAGE   \* MERGEFORMAT</w:instrText>
        </w:r>
        <w:r>
          <w:fldChar w:fldCharType="separate"/>
        </w:r>
        <w:r w:rsidR="00B52E22">
          <w:rPr>
            <w:noProof/>
          </w:rPr>
          <w:t>1</w:t>
        </w:r>
        <w:r>
          <w:fldChar w:fldCharType="end"/>
        </w:r>
      </w:p>
    </w:sdtContent>
  </w:sdt>
  <w:p w14:paraId="1A4F2930"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2567" w14:textId="77777777" w:rsidR="006D613E" w:rsidRDefault="006D613E" w:rsidP="004516C1">
      <w:pPr>
        <w:spacing w:after="0" w:line="240" w:lineRule="auto"/>
      </w:pPr>
      <w:r>
        <w:separator/>
      </w:r>
    </w:p>
  </w:footnote>
  <w:footnote w:type="continuationSeparator" w:id="0">
    <w:p w14:paraId="07972BCB" w14:textId="77777777" w:rsidR="006D613E" w:rsidRDefault="006D613E"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9D2030"/>
    <w:multiLevelType w:val="hybridMultilevel"/>
    <w:tmpl w:val="1168011A"/>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AC40EC3"/>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22327268">
    <w:abstractNumId w:val="6"/>
  </w:num>
  <w:num w:numId="2" w16cid:durableId="738939918">
    <w:abstractNumId w:val="0"/>
  </w:num>
  <w:num w:numId="3" w16cid:durableId="1288193864">
    <w:abstractNumId w:val="2"/>
  </w:num>
  <w:num w:numId="4" w16cid:durableId="1699773136">
    <w:abstractNumId w:val="8"/>
  </w:num>
  <w:num w:numId="5" w16cid:durableId="620233710">
    <w:abstractNumId w:val="4"/>
  </w:num>
  <w:num w:numId="6" w16cid:durableId="2025594801">
    <w:abstractNumId w:val="3"/>
  </w:num>
  <w:num w:numId="7" w16cid:durableId="1597710695">
    <w:abstractNumId w:val="7"/>
  </w:num>
  <w:num w:numId="8" w16cid:durableId="1329479421">
    <w:abstractNumId w:val="1"/>
  </w:num>
  <w:num w:numId="9" w16cid:durableId="1434011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732F6"/>
    <w:rsid w:val="00085E16"/>
    <w:rsid w:val="000C2AAA"/>
    <w:rsid w:val="00160A07"/>
    <w:rsid w:val="001B1436"/>
    <w:rsid w:val="001B7602"/>
    <w:rsid w:val="001D2674"/>
    <w:rsid w:val="0024712D"/>
    <w:rsid w:val="00277B4D"/>
    <w:rsid w:val="00285A46"/>
    <w:rsid w:val="00292FBB"/>
    <w:rsid w:val="002B5944"/>
    <w:rsid w:val="00324ACC"/>
    <w:rsid w:val="003262A7"/>
    <w:rsid w:val="0035246F"/>
    <w:rsid w:val="004001CA"/>
    <w:rsid w:val="00401E73"/>
    <w:rsid w:val="00412CB1"/>
    <w:rsid w:val="00443FE5"/>
    <w:rsid w:val="004516C1"/>
    <w:rsid w:val="00594818"/>
    <w:rsid w:val="00597B57"/>
    <w:rsid w:val="005F61A4"/>
    <w:rsid w:val="005F6ECE"/>
    <w:rsid w:val="006523AB"/>
    <w:rsid w:val="00652A93"/>
    <w:rsid w:val="006542EB"/>
    <w:rsid w:val="006D613E"/>
    <w:rsid w:val="007642F3"/>
    <w:rsid w:val="007B407B"/>
    <w:rsid w:val="00802660"/>
    <w:rsid w:val="008451A1"/>
    <w:rsid w:val="0090358E"/>
    <w:rsid w:val="009105E7"/>
    <w:rsid w:val="00916D5A"/>
    <w:rsid w:val="00917219"/>
    <w:rsid w:val="009F78A0"/>
    <w:rsid w:val="00A64E37"/>
    <w:rsid w:val="00A90631"/>
    <w:rsid w:val="00B42E30"/>
    <w:rsid w:val="00B52E22"/>
    <w:rsid w:val="00BA5FB1"/>
    <w:rsid w:val="00BF7C64"/>
    <w:rsid w:val="00C52AE3"/>
    <w:rsid w:val="00C61D3C"/>
    <w:rsid w:val="00C739C6"/>
    <w:rsid w:val="00CA6822"/>
    <w:rsid w:val="00CB4471"/>
    <w:rsid w:val="00D45F6A"/>
    <w:rsid w:val="00D61AB9"/>
    <w:rsid w:val="00E6010B"/>
    <w:rsid w:val="00EF771D"/>
    <w:rsid w:val="00F20820"/>
    <w:rsid w:val="00F4703B"/>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21C"/>
  <w15:chartTrackingRefBased/>
  <w15:docId w15:val="{90650E74-FE43-40DE-8365-4B4EC61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17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virtu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6F2265-E2D9-4124-B3F2-5E7CC028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Jančič</dc:creator>
  <cp:keywords/>
  <dc:description/>
  <cp:lastModifiedBy>Žan Božič</cp:lastModifiedBy>
  <cp:revision>4</cp:revision>
  <cp:lastPrinted>2021-08-30T11:32:00Z</cp:lastPrinted>
  <dcterms:created xsi:type="dcterms:W3CDTF">2025-01-06T09:22:00Z</dcterms:created>
  <dcterms:modified xsi:type="dcterms:W3CDTF">2025-01-09T08:41:00Z</dcterms:modified>
</cp:coreProperties>
</file>